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E1427" w14:textId="77777777" w:rsidR="00FB0463" w:rsidRPr="00FB0463" w:rsidRDefault="00FB0463" w:rsidP="00FB0463">
      <w:pPr>
        <w:spacing w:after="0" w:line="240" w:lineRule="auto"/>
        <w:rPr>
          <w:rFonts w:ascii="Georgia" w:eastAsia="Times New Roman" w:hAnsi="Georgia" w:cs="Times New Roman"/>
          <w:color w:val="222222"/>
          <w:sz w:val="19"/>
          <w:szCs w:val="19"/>
          <w:shd w:val="clear" w:color="auto" w:fill="FFFFFF"/>
        </w:rPr>
      </w:pPr>
      <w:r w:rsidRPr="00FB0463">
        <w:rPr>
          <w:rFonts w:ascii="Arial" w:eastAsia="Times New Roman" w:hAnsi="Arial" w:cs="Arial"/>
          <w:b/>
          <w:bCs/>
          <w:color w:val="000000"/>
          <w:u w:val="single"/>
        </w:rPr>
        <w:t xml:space="preserve">Volunteer with </w:t>
      </w:r>
      <w:proofErr w:type="spellStart"/>
      <w:r w:rsidRPr="00FB0463">
        <w:rPr>
          <w:rFonts w:ascii="Arial" w:eastAsia="Times New Roman" w:hAnsi="Arial" w:cs="Arial"/>
          <w:b/>
          <w:bCs/>
          <w:color w:val="000000"/>
          <w:u w:val="single"/>
        </w:rPr>
        <w:t>GripTape</w:t>
      </w:r>
      <w:proofErr w:type="spellEnd"/>
    </w:p>
    <w:p w14:paraId="7C57F2DB" w14:textId="77777777" w:rsidR="00FB0463" w:rsidRPr="00FB0463" w:rsidRDefault="00FB0463" w:rsidP="00FB0463">
      <w:pPr>
        <w:spacing w:after="0" w:line="240" w:lineRule="auto"/>
        <w:rPr>
          <w:rFonts w:ascii="Georgia" w:eastAsia="Times New Roman" w:hAnsi="Georgia" w:cs="Times New Roman"/>
          <w:color w:val="222222"/>
          <w:sz w:val="19"/>
          <w:szCs w:val="19"/>
          <w:shd w:val="clear" w:color="auto" w:fill="FFFFFF"/>
        </w:rPr>
      </w:pPr>
      <w:proofErr w:type="spellStart"/>
      <w:r w:rsidRPr="00FB0463">
        <w:rPr>
          <w:rFonts w:ascii="Arial" w:eastAsia="Times New Roman" w:hAnsi="Arial" w:cs="Arial"/>
          <w:color w:val="000000"/>
        </w:rPr>
        <w:t>GripTape</w:t>
      </w:r>
      <w:proofErr w:type="spellEnd"/>
      <w:r w:rsidRPr="00FB0463">
        <w:rPr>
          <w:rFonts w:ascii="Arial" w:eastAsia="Times New Roman" w:hAnsi="Arial" w:cs="Arial"/>
          <w:color w:val="000000"/>
        </w:rPr>
        <w:t xml:space="preserve"> challenges the notion that learning must be adult-engineered and guided, and instead creates opportunities for young people to follow their passions — as inventors, designers, and producers— through the </w:t>
      </w:r>
      <w:proofErr w:type="spellStart"/>
      <w:r w:rsidRPr="00FB0463">
        <w:rPr>
          <w:rFonts w:ascii="Arial" w:eastAsia="Times New Roman" w:hAnsi="Arial" w:cs="Arial"/>
          <w:color w:val="000000"/>
        </w:rPr>
        <w:t>GripTape</w:t>
      </w:r>
      <w:proofErr w:type="spellEnd"/>
      <w:r w:rsidRPr="00FB0463">
        <w:rPr>
          <w:rFonts w:ascii="Arial" w:eastAsia="Times New Roman" w:hAnsi="Arial" w:cs="Arial"/>
          <w:color w:val="000000"/>
        </w:rPr>
        <w:t xml:space="preserve"> Learning Challenge. We work with underserved high school-aged youth (15–19 years old) to provide resources and support that enable them to actively construct their paths for success. </w:t>
      </w:r>
    </w:p>
    <w:p w14:paraId="550CC1D4" w14:textId="77777777" w:rsidR="00FB0463" w:rsidRPr="00FB0463" w:rsidRDefault="00FB0463" w:rsidP="00FB0463">
      <w:pPr>
        <w:spacing w:after="0" w:line="240" w:lineRule="auto"/>
        <w:rPr>
          <w:rFonts w:ascii="Georgia" w:eastAsia="Times New Roman" w:hAnsi="Georgia" w:cs="Times New Roman"/>
          <w:color w:val="222222"/>
          <w:sz w:val="19"/>
          <w:szCs w:val="19"/>
          <w:shd w:val="clear" w:color="auto" w:fill="FFFFFF"/>
        </w:rPr>
      </w:pPr>
    </w:p>
    <w:p w14:paraId="6574CF09" w14:textId="77777777" w:rsidR="00FB0463" w:rsidRPr="00FB0463" w:rsidRDefault="00FB0463" w:rsidP="00FB0463">
      <w:pPr>
        <w:spacing w:after="0" w:line="240" w:lineRule="auto"/>
        <w:rPr>
          <w:rFonts w:ascii="Georgia" w:eastAsia="Times New Roman" w:hAnsi="Georgia" w:cs="Times New Roman"/>
          <w:color w:val="222222"/>
          <w:sz w:val="19"/>
          <w:szCs w:val="19"/>
          <w:shd w:val="clear" w:color="auto" w:fill="FFFFFF"/>
        </w:rPr>
      </w:pPr>
      <w:r w:rsidRPr="00FB0463">
        <w:rPr>
          <w:rFonts w:ascii="Arial" w:eastAsia="Times New Roman" w:hAnsi="Arial" w:cs="Arial"/>
          <w:color w:val="000000"/>
        </w:rPr>
        <w:t xml:space="preserve">It is inspiring to bear witness as youth grow and ignite their learning passions, and young people tell us again and again how empowering and transformative it is to have full control over their decisions with consistent </w:t>
      </w:r>
      <w:hyperlink r:id="rId5" w:tgtFrame="_blank" w:history="1">
        <w:r w:rsidRPr="00FB0463">
          <w:rPr>
            <w:rFonts w:ascii="Arial" w:eastAsia="Times New Roman" w:hAnsi="Arial" w:cs="Arial"/>
            <w:color w:val="1155CC"/>
            <w:u w:val="single"/>
          </w:rPr>
          <w:t>support from a person</w:t>
        </w:r>
      </w:hyperlink>
      <w:r w:rsidRPr="00FB0463">
        <w:rPr>
          <w:rFonts w:ascii="Arial" w:eastAsia="Times New Roman" w:hAnsi="Arial" w:cs="Arial"/>
          <w:color w:val="000000"/>
        </w:rPr>
        <w:t xml:space="preserve"> who takes genuine, deep interest in their efforts. </w:t>
      </w:r>
    </w:p>
    <w:p w14:paraId="4D37711F" w14:textId="77777777" w:rsidR="00FB0463" w:rsidRPr="00FB0463" w:rsidRDefault="00FB0463" w:rsidP="00FB0463">
      <w:pPr>
        <w:spacing w:after="0" w:line="240" w:lineRule="auto"/>
        <w:rPr>
          <w:rFonts w:ascii="Georgia" w:eastAsia="Times New Roman" w:hAnsi="Georgia" w:cs="Times New Roman"/>
          <w:color w:val="222222"/>
          <w:sz w:val="19"/>
          <w:szCs w:val="19"/>
          <w:shd w:val="clear" w:color="auto" w:fill="FFFFFF"/>
        </w:rPr>
      </w:pPr>
    </w:p>
    <w:p w14:paraId="62FB9ED5" w14:textId="77777777" w:rsidR="00FB0463" w:rsidRPr="00FB0463" w:rsidRDefault="00FB0463" w:rsidP="00FB0463">
      <w:pPr>
        <w:spacing w:after="0" w:line="240" w:lineRule="auto"/>
        <w:rPr>
          <w:rFonts w:ascii="Georgia" w:eastAsia="Times New Roman" w:hAnsi="Georgia" w:cs="Times New Roman"/>
          <w:color w:val="222222"/>
          <w:sz w:val="19"/>
          <w:szCs w:val="19"/>
          <w:shd w:val="clear" w:color="auto" w:fill="FFFFFF"/>
        </w:rPr>
      </w:pPr>
      <w:r w:rsidRPr="00FB0463">
        <w:rPr>
          <w:rFonts w:ascii="Arial" w:eastAsia="Times New Roman" w:hAnsi="Arial" w:cs="Arial"/>
          <w:color w:val="000000"/>
        </w:rPr>
        <w:t xml:space="preserve">We’re currently seeking part-time volunteers who are committed to youth development to support </w:t>
      </w:r>
      <w:proofErr w:type="spellStart"/>
      <w:r w:rsidRPr="00FB0463">
        <w:rPr>
          <w:rFonts w:ascii="Arial" w:eastAsia="Times New Roman" w:hAnsi="Arial" w:cs="Arial"/>
          <w:color w:val="000000"/>
        </w:rPr>
        <w:t>GripTape</w:t>
      </w:r>
      <w:proofErr w:type="spellEnd"/>
      <w:r w:rsidRPr="00FB0463">
        <w:rPr>
          <w:rFonts w:ascii="Arial" w:eastAsia="Times New Roman" w:hAnsi="Arial" w:cs="Arial"/>
          <w:color w:val="000000"/>
        </w:rPr>
        <w:t xml:space="preserve"> young people. Serving as a “Champion,” this opportunity allows you to:</w:t>
      </w:r>
    </w:p>
    <w:p w14:paraId="6A0932C9" w14:textId="77777777" w:rsidR="00FB0463" w:rsidRPr="00FB0463" w:rsidRDefault="00FB0463" w:rsidP="00FB0463">
      <w:pPr>
        <w:spacing w:after="0" w:line="240" w:lineRule="auto"/>
        <w:rPr>
          <w:rFonts w:ascii="Georgia" w:eastAsia="Times New Roman" w:hAnsi="Georgia" w:cs="Times New Roman"/>
          <w:color w:val="222222"/>
          <w:sz w:val="19"/>
          <w:szCs w:val="19"/>
          <w:shd w:val="clear" w:color="auto" w:fill="FFFFFF"/>
        </w:rPr>
      </w:pPr>
    </w:p>
    <w:p w14:paraId="7DEE27F3" w14:textId="77777777" w:rsidR="00FB0463" w:rsidRPr="00FB0463" w:rsidRDefault="00FB0463" w:rsidP="00FB0463">
      <w:pPr>
        <w:numPr>
          <w:ilvl w:val="0"/>
          <w:numId w:val="1"/>
        </w:numPr>
        <w:spacing w:after="0" w:line="240" w:lineRule="auto"/>
        <w:ind w:left="945"/>
        <w:textAlignment w:val="baseline"/>
        <w:rPr>
          <w:rFonts w:ascii="Arial" w:eastAsia="Times New Roman" w:hAnsi="Arial" w:cs="Arial"/>
          <w:color w:val="000000"/>
          <w:shd w:val="clear" w:color="auto" w:fill="FFFFFF"/>
        </w:rPr>
      </w:pPr>
      <w:r w:rsidRPr="00FB0463">
        <w:rPr>
          <w:rFonts w:ascii="Arial" w:eastAsia="Times New Roman" w:hAnsi="Arial" w:cs="Arial"/>
          <w:color w:val="000000"/>
        </w:rPr>
        <w:t>Offer motivation and encouragement to youth who are driving their own learning</w:t>
      </w:r>
    </w:p>
    <w:p w14:paraId="347F9ACD" w14:textId="77777777" w:rsidR="00FB0463" w:rsidRPr="00FB0463" w:rsidRDefault="00FB0463" w:rsidP="00FB0463">
      <w:pPr>
        <w:numPr>
          <w:ilvl w:val="0"/>
          <w:numId w:val="1"/>
        </w:numPr>
        <w:spacing w:after="0" w:line="240" w:lineRule="auto"/>
        <w:ind w:left="945"/>
        <w:textAlignment w:val="baseline"/>
        <w:rPr>
          <w:rFonts w:ascii="Arial" w:eastAsia="Times New Roman" w:hAnsi="Arial" w:cs="Arial"/>
          <w:color w:val="000000"/>
          <w:shd w:val="clear" w:color="auto" w:fill="FFFFFF"/>
        </w:rPr>
      </w:pPr>
      <w:r w:rsidRPr="00FB0463">
        <w:rPr>
          <w:rFonts w:ascii="Arial" w:eastAsia="Times New Roman" w:hAnsi="Arial" w:cs="Arial"/>
          <w:color w:val="000000"/>
        </w:rPr>
        <w:t xml:space="preserve">Actively listen and encourage </w:t>
      </w:r>
      <w:proofErr w:type="spellStart"/>
      <w:r w:rsidRPr="00FB0463">
        <w:rPr>
          <w:rFonts w:ascii="Arial" w:eastAsia="Times New Roman" w:hAnsi="Arial" w:cs="Arial"/>
          <w:color w:val="000000"/>
        </w:rPr>
        <w:t>GripTape</w:t>
      </w:r>
      <w:proofErr w:type="spellEnd"/>
      <w:r w:rsidRPr="00FB0463">
        <w:rPr>
          <w:rFonts w:ascii="Arial" w:eastAsia="Times New Roman" w:hAnsi="Arial" w:cs="Arial"/>
          <w:color w:val="000000"/>
        </w:rPr>
        <w:t xml:space="preserve"> youth without guiding or advising their decision-making</w:t>
      </w:r>
    </w:p>
    <w:p w14:paraId="1E627853" w14:textId="77777777" w:rsidR="00FB0463" w:rsidRPr="00FB0463" w:rsidRDefault="00FB0463" w:rsidP="00FB0463">
      <w:pPr>
        <w:spacing w:after="0" w:line="240" w:lineRule="auto"/>
        <w:rPr>
          <w:rFonts w:ascii="Georgia" w:eastAsia="Times New Roman" w:hAnsi="Georgia" w:cs="Times New Roman"/>
          <w:color w:val="222222"/>
          <w:sz w:val="19"/>
          <w:szCs w:val="19"/>
          <w:shd w:val="clear" w:color="auto" w:fill="FFFFFF"/>
        </w:rPr>
      </w:pPr>
    </w:p>
    <w:p w14:paraId="42AED76D" w14:textId="77777777" w:rsidR="00FB0463" w:rsidRPr="00FB0463" w:rsidRDefault="00FB0463" w:rsidP="00FB0463">
      <w:pPr>
        <w:spacing w:after="0" w:line="240" w:lineRule="auto"/>
        <w:rPr>
          <w:rFonts w:ascii="Georgia" w:eastAsia="Times New Roman" w:hAnsi="Georgia" w:cs="Times New Roman"/>
          <w:color w:val="222222"/>
          <w:sz w:val="19"/>
          <w:szCs w:val="19"/>
          <w:shd w:val="clear" w:color="auto" w:fill="FFFFFF"/>
        </w:rPr>
      </w:pPr>
      <w:r w:rsidRPr="00FB0463">
        <w:rPr>
          <w:rFonts w:ascii="Arial" w:eastAsia="Times New Roman" w:hAnsi="Arial" w:cs="Arial"/>
          <w:color w:val="000000"/>
        </w:rPr>
        <w:t>We provide approximately 3 hours of training by video conference. Champions hold virtual calls — Google Hangouts, Skype, FaceTime — with Challengers every few weeks during their learning journeys with youth across the U.S. for 1–3 months per learning cycle. Hours are flexible, with regular check-ins set around the schedules of the youth and Champion.</w:t>
      </w:r>
    </w:p>
    <w:p w14:paraId="488B512E" w14:textId="77777777" w:rsidR="00FB0463" w:rsidRPr="00FB0463" w:rsidRDefault="00FB0463" w:rsidP="00FB0463">
      <w:pPr>
        <w:spacing w:after="0" w:line="240" w:lineRule="auto"/>
        <w:rPr>
          <w:rFonts w:ascii="Times New Roman" w:eastAsia="Times New Roman" w:hAnsi="Times New Roman" w:cs="Times New Roman"/>
          <w:sz w:val="24"/>
          <w:szCs w:val="24"/>
        </w:rPr>
      </w:pPr>
      <w:r w:rsidRPr="00FB0463">
        <w:rPr>
          <w:rFonts w:ascii="Georgia" w:eastAsia="Times New Roman" w:hAnsi="Georgia" w:cs="Times New Roman"/>
          <w:color w:val="222222"/>
          <w:sz w:val="19"/>
          <w:szCs w:val="19"/>
          <w:shd w:val="clear" w:color="auto" w:fill="FFFFFF"/>
        </w:rPr>
        <w:br/>
      </w:r>
      <w:r w:rsidRPr="00FB0463">
        <w:rPr>
          <w:rFonts w:ascii="Arial" w:eastAsia="Times New Roman" w:hAnsi="Arial" w:cs="Arial"/>
          <w:color w:val="000000"/>
        </w:rPr>
        <w:t xml:space="preserve">To volunteer with </w:t>
      </w:r>
      <w:proofErr w:type="spellStart"/>
      <w:r w:rsidRPr="00FB0463">
        <w:rPr>
          <w:rFonts w:ascii="Arial" w:eastAsia="Times New Roman" w:hAnsi="Arial" w:cs="Arial"/>
          <w:color w:val="000000"/>
        </w:rPr>
        <w:t>GripTape</w:t>
      </w:r>
      <w:proofErr w:type="spellEnd"/>
      <w:r w:rsidRPr="00FB0463">
        <w:rPr>
          <w:rFonts w:ascii="Arial" w:eastAsia="Times New Roman" w:hAnsi="Arial" w:cs="Arial"/>
          <w:color w:val="000000"/>
        </w:rPr>
        <w:t xml:space="preserve">, please sign up </w:t>
      </w:r>
      <w:hyperlink r:id="rId6" w:tgtFrame="_blank" w:history="1">
        <w:r w:rsidRPr="00FB0463">
          <w:rPr>
            <w:rFonts w:ascii="Arial" w:eastAsia="Times New Roman" w:hAnsi="Arial" w:cs="Arial"/>
            <w:color w:val="1155CC"/>
            <w:u w:val="single"/>
          </w:rPr>
          <w:t>here</w:t>
        </w:r>
      </w:hyperlink>
      <w:r w:rsidRPr="00FB0463">
        <w:rPr>
          <w:rFonts w:ascii="Arial" w:eastAsia="Times New Roman" w:hAnsi="Arial" w:cs="Arial"/>
          <w:color w:val="000000"/>
        </w:rPr>
        <w:t>.</w:t>
      </w:r>
    </w:p>
    <w:p w14:paraId="23B630B9" w14:textId="77777777" w:rsidR="00FB0463" w:rsidRPr="00FB0463" w:rsidRDefault="00FB0463" w:rsidP="00FB0463">
      <w:pPr>
        <w:shd w:val="clear" w:color="auto" w:fill="F1F1F1"/>
        <w:spacing w:after="0" w:line="90" w:lineRule="atLeast"/>
        <w:rPr>
          <w:rFonts w:ascii="Georgia" w:eastAsia="Times New Roman" w:hAnsi="Georgia" w:cs="Times New Roman"/>
          <w:color w:val="222222"/>
          <w:sz w:val="19"/>
          <w:szCs w:val="19"/>
        </w:rPr>
      </w:pPr>
      <w:r w:rsidRPr="00FB0463">
        <w:rPr>
          <w:rFonts w:ascii="Georgia" w:eastAsia="Times New Roman" w:hAnsi="Georgia" w:cs="Times New Roman"/>
          <w:noProof/>
          <w:color w:val="222222"/>
          <w:sz w:val="19"/>
          <w:szCs w:val="19"/>
        </w:rPr>
        <w:drawing>
          <wp:inline distT="0" distB="0" distL="0" distR="0" wp14:anchorId="2AF79AB2" wp14:editId="77F66B63">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F77E8F9" w14:textId="77777777" w:rsidR="00FB0463" w:rsidRDefault="00FB0463">
      <w:bookmarkStart w:id="0" w:name="_GoBack"/>
      <w:bookmarkEnd w:id="0"/>
    </w:p>
    <w:sectPr w:rsidR="00FB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32A2"/>
    <w:multiLevelType w:val="multilevel"/>
    <w:tmpl w:val="378A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63"/>
    <w:rsid w:val="00FB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045F"/>
  <w15:chartTrackingRefBased/>
  <w15:docId w15:val="{05474444-EE9B-48E7-A00F-B433D400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089817">
      <w:bodyDiv w:val="1"/>
      <w:marLeft w:val="0"/>
      <w:marRight w:val="0"/>
      <w:marTop w:val="0"/>
      <w:marBottom w:val="0"/>
      <w:divBdr>
        <w:top w:val="none" w:sz="0" w:space="0" w:color="auto"/>
        <w:left w:val="none" w:sz="0" w:space="0" w:color="auto"/>
        <w:bottom w:val="none" w:sz="0" w:space="0" w:color="auto"/>
        <w:right w:val="none" w:sz="0" w:space="0" w:color="auto"/>
      </w:divBdr>
      <w:divsChild>
        <w:div w:id="307904115">
          <w:marLeft w:val="0"/>
          <w:marRight w:val="0"/>
          <w:marTop w:val="30"/>
          <w:marBottom w:val="0"/>
          <w:divBdr>
            <w:top w:val="none" w:sz="0" w:space="0" w:color="auto"/>
            <w:left w:val="none" w:sz="0" w:space="0" w:color="auto"/>
            <w:bottom w:val="none" w:sz="0" w:space="0" w:color="auto"/>
            <w:right w:val="none" w:sz="0" w:space="0" w:color="auto"/>
          </w:divBdr>
          <w:divsChild>
            <w:div w:id="17039445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rtable.com/shrPm4aAJix3UjDDw" TargetMode="External"/><Relationship Id="rId5" Type="http://schemas.openxmlformats.org/officeDocument/2006/relationships/hyperlink" Target="https://griptape.org/champ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2018-05-11T16:58:00Z</dcterms:created>
  <dcterms:modified xsi:type="dcterms:W3CDTF">2018-05-11T16:59:00Z</dcterms:modified>
</cp:coreProperties>
</file>